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489883" w14:textId="4577873E" w:rsidR="00F8062A" w:rsidRPr="003611A0" w:rsidRDefault="00757B3D" w:rsidP="003611A0">
      <w:pPr>
        <w:adjustRightInd w:val="0"/>
        <w:snapToGrid w:val="0"/>
        <w:spacing w:line="480" w:lineRule="auto"/>
        <w:jc w:val="center"/>
        <w:rPr>
          <w:rFonts w:ascii="Times New Roman" w:eastAsia="宋体" w:hAnsi="Times New Roman"/>
          <w:b/>
          <w:bCs/>
          <w:sz w:val="30"/>
          <w:szCs w:val="30"/>
        </w:rPr>
      </w:pPr>
      <w:r>
        <w:rPr>
          <w:rFonts w:ascii="Times New Roman" w:eastAsia="宋体" w:hAnsi="Times New Roman" w:hint="eastAsia"/>
          <w:b/>
          <w:bCs/>
          <w:sz w:val="30"/>
          <w:szCs w:val="30"/>
        </w:rPr>
        <w:t>结算方式</w:t>
      </w:r>
      <w:r w:rsidR="000A3C57">
        <w:rPr>
          <w:rFonts w:ascii="Times New Roman" w:eastAsia="宋体" w:hAnsi="Times New Roman" w:hint="eastAsia"/>
          <w:b/>
          <w:bCs/>
          <w:sz w:val="30"/>
          <w:szCs w:val="30"/>
        </w:rPr>
        <w:t>确认</w:t>
      </w:r>
      <w:r w:rsidR="00F8062A" w:rsidRPr="003611A0">
        <w:rPr>
          <w:rFonts w:ascii="Times New Roman" w:eastAsia="宋体" w:hAnsi="Times New Roman" w:hint="eastAsia"/>
          <w:b/>
          <w:bCs/>
          <w:sz w:val="30"/>
          <w:szCs w:val="30"/>
        </w:rPr>
        <w:t>函</w:t>
      </w:r>
    </w:p>
    <w:p w14:paraId="7C08E81E" w14:textId="6A43B620" w:rsidR="00F8062A" w:rsidRPr="003611A0" w:rsidRDefault="00F8062A" w:rsidP="00F8062A">
      <w:pPr>
        <w:rPr>
          <w:rFonts w:ascii="Times New Roman" w:eastAsia="宋体" w:hAnsi="Times New Roman"/>
          <w:sz w:val="28"/>
          <w:szCs w:val="28"/>
        </w:rPr>
      </w:pPr>
      <w:r w:rsidRPr="003611A0">
        <w:rPr>
          <w:rFonts w:ascii="Times New Roman" w:eastAsia="宋体" w:hAnsi="Times New Roman" w:hint="eastAsia"/>
          <w:sz w:val="28"/>
          <w:szCs w:val="28"/>
        </w:rPr>
        <w:t>通联支付网络服务股份有限公司：</w:t>
      </w:r>
    </w:p>
    <w:p w14:paraId="71C866FC" w14:textId="0884E230" w:rsidR="00E63288" w:rsidRDefault="00E63288" w:rsidP="00E63288">
      <w:pPr>
        <w:ind w:firstLineChars="200" w:firstLine="560"/>
        <w:rPr>
          <w:rFonts w:ascii="Times New Roman" w:eastAsia="宋体" w:hAnsi="Times New Roman"/>
          <w:sz w:val="28"/>
          <w:szCs w:val="28"/>
        </w:rPr>
      </w:pPr>
      <w:r w:rsidRPr="006B0740">
        <w:rPr>
          <w:rFonts w:ascii="Times New Roman" w:eastAsia="宋体" w:hAnsi="Times New Roman"/>
          <w:sz w:val="28"/>
          <w:szCs w:val="28"/>
        </w:rPr>
        <w:t>兹证明【</w:t>
      </w:r>
      <w:r w:rsidRPr="006B0740">
        <w:rPr>
          <w:rFonts w:ascii="Times New Roman" w:eastAsia="宋体" w:hAnsi="Times New Roman" w:hint="eastAsia"/>
          <w:sz w:val="28"/>
          <w:szCs w:val="28"/>
        </w:rPr>
        <w:t>XXX</w:t>
      </w:r>
      <w:r w:rsidRPr="006B0740">
        <w:rPr>
          <w:rFonts w:ascii="Times New Roman" w:eastAsia="宋体" w:hAnsi="Times New Roman"/>
          <w:sz w:val="28"/>
          <w:szCs w:val="28"/>
        </w:rPr>
        <w:t>】</w:t>
      </w:r>
      <w:r w:rsidR="006B2B5E">
        <w:rPr>
          <w:rFonts w:ascii="Times New Roman" w:eastAsia="宋体" w:hAnsi="Times New Roman"/>
          <w:sz w:val="28"/>
          <w:szCs w:val="28"/>
        </w:rPr>
        <w:t>（</w:t>
      </w:r>
      <w:r w:rsidR="006B2B5E">
        <w:rPr>
          <w:rFonts w:ascii="Times New Roman" w:eastAsia="宋体" w:hAnsi="Times New Roman" w:hint="eastAsia"/>
          <w:sz w:val="28"/>
          <w:szCs w:val="28"/>
        </w:rPr>
        <w:t>主管单位）</w:t>
      </w:r>
      <w:r w:rsidRPr="006B0740">
        <w:rPr>
          <w:rFonts w:ascii="Times New Roman" w:eastAsia="宋体" w:hAnsi="Times New Roman"/>
          <w:sz w:val="28"/>
          <w:szCs w:val="28"/>
        </w:rPr>
        <w:t>为【</w:t>
      </w:r>
      <w:r w:rsidRPr="006B0740">
        <w:rPr>
          <w:rFonts w:ascii="Times New Roman" w:eastAsia="宋体" w:hAnsi="Times New Roman" w:hint="eastAsia"/>
          <w:sz w:val="28"/>
          <w:szCs w:val="28"/>
        </w:rPr>
        <w:t>XXX</w:t>
      </w:r>
      <w:r w:rsidRPr="006B0740">
        <w:rPr>
          <w:rFonts w:ascii="Times New Roman" w:eastAsia="宋体" w:hAnsi="Times New Roman"/>
          <w:sz w:val="28"/>
          <w:szCs w:val="28"/>
        </w:rPr>
        <w:t>】</w:t>
      </w:r>
      <w:r w:rsidR="00BC702E">
        <w:rPr>
          <w:rFonts w:ascii="Times New Roman" w:eastAsia="宋体" w:hAnsi="Times New Roman"/>
          <w:sz w:val="28"/>
          <w:szCs w:val="28"/>
        </w:rPr>
        <w:t>（</w:t>
      </w:r>
      <w:r w:rsidR="00BC702E">
        <w:rPr>
          <w:rFonts w:ascii="Times New Roman" w:eastAsia="宋体" w:hAnsi="Times New Roman" w:hint="eastAsia"/>
          <w:sz w:val="28"/>
          <w:szCs w:val="28"/>
        </w:rPr>
        <w:t>申请单位</w:t>
      </w:r>
      <w:r w:rsidR="00BC702E">
        <w:rPr>
          <w:rFonts w:ascii="Times New Roman" w:eastAsia="宋体" w:hAnsi="Times New Roman" w:hint="eastAsia"/>
          <w:sz w:val="28"/>
          <w:szCs w:val="28"/>
        </w:rPr>
        <w:t>/</w:t>
      </w:r>
      <w:r w:rsidR="00BC702E" w:rsidRPr="006B0740">
        <w:rPr>
          <w:rFonts w:ascii="Times New Roman" w:eastAsia="宋体" w:hAnsi="Times New Roman"/>
          <w:sz w:val="28"/>
          <w:szCs w:val="28"/>
        </w:rPr>
        <w:t>本单位</w:t>
      </w:r>
      <w:r w:rsidR="00BC702E">
        <w:rPr>
          <w:rFonts w:ascii="Times New Roman" w:eastAsia="宋体" w:hAnsi="Times New Roman" w:hint="eastAsia"/>
          <w:sz w:val="28"/>
          <w:szCs w:val="28"/>
        </w:rPr>
        <w:t>）</w:t>
      </w:r>
      <w:r w:rsidRPr="006B0740">
        <w:rPr>
          <w:rFonts w:ascii="Times New Roman" w:eastAsia="宋体" w:hAnsi="Times New Roman"/>
          <w:sz w:val="28"/>
          <w:szCs w:val="28"/>
        </w:rPr>
        <w:t>的【</w:t>
      </w:r>
      <w:r>
        <w:rPr>
          <w:rFonts w:ascii="Times New Roman" w:eastAsia="宋体" w:hAnsi="Times New Roman"/>
          <w:sz w:val="28"/>
          <w:szCs w:val="28"/>
        </w:rPr>
        <w:t>集团总部</w:t>
      </w:r>
      <w:r>
        <w:rPr>
          <w:rFonts w:ascii="Times New Roman" w:eastAsia="宋体" w:hAnsi="Times New Roman" w:hint="eastAsia"/>
          <w:sz w:val="28"/>
          <w:szCs w:val="28"/>
        </w:rPr>
        <w:t>/</w:t>
      </w:r>
      <w:r>
        <w:rPr>
          <w:rFonts w:ascii="Times New Roman" w:eastAsia="宋体" w:hAnsi="Times New Roman" w:hint="eastAsia"/>
          <w:sz w:val="28"/>
          <w:szCs w:val="28"/>
        </w:rPr>
        <w:t>总公司</w:t>
      </w:r>
      <w:r>
        <w:rPr>
          <w:rFonts w:ascii="Times New Roman" w:eastAsia="宋体" w:hAnsi="Times New Roman" w:hint="eastAsia"/>
          <w:sz w:val="28"/>
          <w:szCs w:val="28"/>
        </w:rPr>
        <w:t>/</w:t>
      </w:r>
      <w:r>
        <w:rPr>
          <w:rFonts w:ascii="Times New Roman" w:eastAsia="宋体" w:hAnsi="Times New Roman"/>
          <w:sz w:val="28"/>
          <w:szCs w:val="28"/>
        </w:rPr>
        <w:t>连锁总部</w:t>
      </w:r>
      <w:r>
        <w:rPr>
          <w:rFonts w:ascii="Times New Roman" w:eastAsia="宋体" w:hAnsi="Times New Roman" w:hint="eastAsia"/>
          <w:sz w:val="28"/>
          <w:szCs w:val="28"/>
        </w:rPr>
        <w:t>/</w:t>
      </w:r>
      <w:r>
        <w:rPr>
          <w:rFonts w:ascii="Times New Roman" w:eastAsia="宋体" w:hAnsi="Times New Roman" w:hint="eastAsia"/>
          <w:sz w:val="28"/>
          <w:szCs w:val="28"/>
        </w:rPr>
        <w:t>……</w:t>
      </w:r>
      <w:r>
        <w:rPr>
          <w:rFonts w:ascii="Times New Roman" w:eastAsia="宋体" w:hAnsi="Times New Roman"/>
          <w:sz w:val="28"/>
          <w:szCs w:val="28"/>
        </w:rPr>
        <w:t>】</w:t>
      </w:r>
      <w:r w:rsidR="00BC702E">
        <w:rPr>
          <w:rFonts w:ascii="Times New Roman" w:eastAsia="宋体" w:hAnsi="Times New Roman" w:hint="eastAsia"/>
          <w:sz w:val="28"/>
          <w:szCs w:val="28"/>
        </w:rPr>
        <w:t>。</w:t>
      </w:r>
    </w:p>
    <w:p w14:paraId="57F0C91E" w14:textId="38456F8B" w:rsidR="00E63288" w:rsidRPr="006B0740" w:rsidRDefault="00E63288" w:rsidP="00E63288">
      <w:pPr>
        <w:ind w:firstLineChars="200" w:firstLine="560"/>
        <w:rPr>
          <w:rFonts w:ascii="Times New Roman" w:eastAsia="宋体" w:hAnsi="Times New Roman"/>
          <w:sz w:val="28"/>
          <w:szCs w:val="28"/>
        </w:rPr>
      </w:pPr>
      <w:r>
        <w:rPr>
          <w:rFonts w:ascii="Times New Roman" w:eastAsia="宋体" w:hAnsi="Times New Roman" w:hint="eastAsia"/>
          <w:sz w:val="28"/>
          <w:szCs w:val="28"/>
        </w:rPr>
        <w:t>现因</w:t>
      </w:r>
      <w:r w:rsidR="00BC702E">
        <w:rPr>
          <w:rFonts w:ascii="Times New Roman" w:eastAsia="宋体" w:hAnsi="Times New Roman" w:hint="eastAsia"/>
          <w:sz w:val="28"/>
          <w:szCs w:val="28"/>
        </w:rPr>
        <w:t>资金统一管理要求，及</w:t>
      </w:r>
      <w:r>
        <w:rPr>
          <w:rFonts w:ascii="Times New Roman" w:eastAsia="宋体" w:hAnsi="Times New Roman" w:hint="eastAsia"/>
          <w:sz w:val="28"/>
          <w:szCs w:val="28"/>
        </w:rPr>
        <w:t>本单位</w:t>
      </w:r>
      <w:r w:rsidRPr="00E63288">
        <w:rPr>
          <w:rFonts w:ascii="Times New Roman" w:eastAsia="宋体" w:hAnsi="Times New Roman" w:hint="eastAsia"/>
          <w:sz w:val="28"/>
          <w:szCs w:val="28"/>
          <w:u w:val="single"/>
        </w:rPr>
        <w:t xml:space="preserve"> </w:t>
      </w:r>
      <w:r w:rsidRPr="00E63288">
        <w:rPr>
          <w:rFonts w:ascii="Times New Roman" w:eastAsia="宋体" w:hAnsi="Times New Roman"/>
          <w:sz w:val="28"/>
          <w:szCs w:val="28"/>
          <w:u w:val="single"/>
        </w:rPr>
        <w:t xml:space="preserve">  </w:t>
      </w:r>
      <w:r>
        <w:rPr>
          <w:rFonts w:ascii="Times New Roman" w:eastAsia="宋体" w:hAnsi="Times New Roman"/>
          <w:sz w:val="28"/>
          <w:szCs w:val="28"/>
          <w:u w:val="single"/>
        </w:rPr>
        <w:t xml:space="preserve">  </w:t>
      </w:r>
      <w:r w:rsidRPr="00E63288">
        <w:rPr>
          <w:rFonts w:ascii="Times New Roman" w:eastAsia="宋体" w:hAnsi="Times New Roman"/>
          <w:sz w:val="28"/>
          <w:szCs w:val="28"/>
          <w:u w:val="single"/>
        </w:rPr>
        <w:t xml:space="preserve">     </w:t>
      </w:r>
      <w:r w:rsidR="00BC702E">
        <w:rPr>
          <w:rFonts w:ascii="Times New Roman" w:eastAsia="宋体" w:hAnsi="Times New Roman"/>
          <w:sz w:val="28"/>
          <w:szCs w:val="28"/>
          <w:u w:val="single"/>
        </w:rPr>
        <w:t xml:space="preserve">   </w:t>
      </w:r>
      <w:r w:rsidRPr="00E63288">
        <w:rPr>
          <w:rFonts w:ascii="Times New Roman" w:eastAsia="宋体" w:hAnsi="Times New Roman"/>
          <w:sz w:val="28"/>
          <w:szCs w:val="28"/>
          <w:u w:val="single"/>
        </w:rPr>
        <w:t xml:space="preserve">  </w:t>
      </w:r>
      <w:r>
        <w:rPr>
          <w:rFonts w:ascii="Times New Roman" w:eastAsia="宋体" w:hAnsi="Times New Roman"/>
          <w:sz w:val="28"/>
          <w:szCs w:val="28"/>
        </w:rPr>
        <w:t>业务开展需要</w:t>
      </w:r>
      <w:r>
        <w:rPr>
          <w:rFonts w:ascii="Times New Roman" w:eastAsia="宋体" w:hAnsi="Times New Roman" w:hint="eastAsia"/>
          <w:sz w:val="28"/>
          <w:szCs w:val="28"/>
        </w:rPr>
        <w:t>，</w:t>
      </w:r>
      <w:r w:rsidR="006B2B5E">
        <w:rPr>
          <w:rFonts w:ascii="Times New Roman" w:eastAsia="宋体" w:hAnsi="Times New Roman" w:hint="eastAsia"/>
          <w:sz w:val="28"/>
          <w:szCs w:val="28"/>
        </w:rPr>
        <w:t>本单位及</w:t>
      </w:r>
      <w:r w:rsidR="00BC702E">
        <w:rPr>
          <w:rFonts w:ascii="Times New Roman" w:eastAsia="宋体" w:hAnsi="Times New Roman" w:hint="eastAsia"/>
          <w:sz w:val="28"/>
          <w:szCs w:val="28"/>
        </w:rPr>
        <w:t>主管</w:t>
      </w:r>
      <w:r w:rsidR="006B2B5E">
        <w:rPr>
          <w:rFonts w:ascii="Times New Roman" w:eastAsia="宋体" w:hAnsi="Times New Roman" w:hint="eastAsia"/>
          <w:sz w:val="28"/>
          <w:szCs w:val="28"/>
        </w:rPr>
        <w:t>单位</w:t>
      </w:r>
      <w:r w:rsidRPr="006B0740">
        <w:rPr>
          <w:rFonts w:ascii="Times New Roman" w:eastAsia="宋体" w:hAnsi="Times New Roman"/>
          <w:sz w:val="28"/>
          <w:szCs w:val="28"/>
        </w:rPr>
        <w:t>双方一致同意</w:t>
      </w:r>
      <w:r>
        <w:rPr>
          <w:rFonts w:ascii="Times New Roman" w:eastAsia="宋体" w:hAnsi="Times New Roman"/>
          <w:sz w:val="28"/>
          <w:szCs w:val="28"/>
        </w:rPr>
        <w:t>，</w:t>
      </w:r>
      <w:r w:rsidRPr="006B0740">
        <w:rPr>
          <w:rFonts w:ascii="Times New Roman" w:eastAsia="宋体" w:hAnsi="Times New Roman"/>
          <w:sz w:val="28"/>
          <w:szCs w:val="28"/>
        </w:rPr>
        <w:t>将本单位</w:t>
      </w:r>
      <w:r>
        <w:rPr>
          <w:rFonts w:ascii="Times New Roman" w:eastAsia="宋体" w:hAnsi="Times New Roman"/>
          <w:sz w:val="28"/>
          <w:szCs w:val="28"/>
        </w:rPr>
        <w:t>在贵</w:t>
      </w:r>
      <w:bookmarkStart w:id="0" w:name="_GoBack"/>
      <w:bookmarkEnd w:id="0"/>
      <w:r>
        <w:rPr>
          <w:rFonts w:ascii="Times New Roman" w:eastAsia="宋体" w:hAnsi="Times New Roman"/>
          <w:sz w:val="28"/>
          <w:szCs w:val="28"/>
        </w:rPr>
        <w:t>司</w:t>
      </w:r>
      <w:r w:rsidR="006B2B5E">
        <w:rPr>
          <w:rFonts w:ascii="Times New Roman" w:eastAsia="宋体" w:hAnsi="Times New Roman" w:hint="eastAsia"/>
          <w:sz w:val="28"/>
          <w:szCs w:val="28"/>
        </w:rPr>
        <w:t>的</w:t>
      </w:r>
      <w:r>
        <w:rPr>
          <w:rFonts w:ascii="Times New Roman" w:eastAsia="宋体" w:hAnsi="Times New Roman"/>
          <w:sz w:val="28"/>
          <w:szCs w:val="28"/>
        </w:rPr>
        <w:t>收款</w:t>
      </w:r>
      <w:r w:rsidRPr="006B0740">
        <w:rPr>
          <w:rFonts w:ascii="Times New Roman" w:eastAsia="宋体" w:hAnsi="Times New Roman"/>
          <w:sz w:val="28"/>
          <w:szCs w:val="28"/>
        </w:rPr>
        <w:t>资金</w:t>
      </w:r>
      <w:r w:rsidR="006B2B5E">
        <w:rPr>
          <w:rFonts w:ascii="Times New Roman" w:eastAsia="宋体" w:hAnsi="Times New Roman" w:hint="eastAsia"/>
          <w:sz w:val="28"/>
          <w:szCs w:val="28"/>
        </w:rPr>
        <w:t>全部统一</w:t>
      </w:r>
      <w:r>
        <w:rPr>
          <w:rFonts w:ascii="Times New Roman" w:eastAsia="宋体" w:hAnsi="Times New Roman" w:hint="eastAsia"/>
          <w:sz w:val="28"/>
          <w:szCs w:val="28"/>
        </w:rPr>
        <w:t>归集结算至</w:t>
      </w:r>
      <w:r w:rsidR="00FD29ED">
        <w:rPr>
          <w:rFonts w:ascii="Times New Roman" w:eastAsia="宋体" w:hAnsi="Times New Roman"/>
          <w:sz w:val="28"/>
          <w:szCs w:val="28"/>
        </w:rPr>
        <w:t>主管单位</w:t>
      </w:r>
      <w:r>
        <w:rPr>
          <w:rFonts w:ascii="Times New Roman" w:eastAsia="宋体" w:hAnsi="Times New Roman" w:hint="eastAsia"/>
          <w:sz w:val="28"/>
          <w:szCs w:val="28"/>
        </w:rPr>
        <w:t>在</w:t>
      </w:r>
      <w:r>
        <w:rPr>
          <w:rFonts w:ascii="Times New Roman" w:eastAsia="宋体" w:hAnsi="Times New Roman"/>
          <w:sz w:val="28"/>
          <w:szCs w:val="28"/>
        </w:rPr>
        <w:t>贵司留存的</w:t>
      </w:r>
      <w:r>
        <w:rPr>
          <w:rFonts w:ascii="Times New Roman" w:eastAsia="宋体" w:hAnsi="Times New Roman" w:hint="eastAsia"/>
          <w:sz w:val="28"/>
          <w:szCs w:val="28"/>
        </w:rPr>
        <w:t>结算账户。</w:t>
      </w:r>
      <w:r w:rsidR="00BC702E">
        <w:rPr>
          <w:rFonts w:ascii="Times New Roman" w:eastAsia="宋体" w:hAnsi="Times New Roman" w:hint="eastAsia"/>
          <w:sz w:val="28"/>
          <w:szCs w:val="28"/>
        </w:rPr>
        <w:t>归集后的资金</w:t>
      </w:r>
      <w:r w:rsidR="00612E9B">
        <w:rPr>
          <w:rFonts w:ascii="Times New Roman" w:eastAsia="宋体" w:hAnsi="Times New Roman" w:hint="eastAsia"/>
          <w:sz w:val="28"/>
          <w:szCs w:val="28"/>
        </w:rPr>
        <w:t>仅根据</w:t>
      </w:r>
      <w:r w:rsidR="00BC702E">
        <w:rPr>
          <w:rFonts w:ascii="Times New Roman" w:eastAsia="宋体" w:hAnsi="Times New Roman" w:hint="eastAsia"/>
          <w:sz w:val="28"/>
          <w:szCs w:val="28"/>
        </w:rPr>
        <w:t>主管单位</w:t>
      </w:r>
      <w:r w:rsidR="00612E9B">
        <w:rPr>
          <w:rFonts w:ascii="Times New Roman" w:eastAsia="宋体" w:hAnsi="Times New Roman" w:hint="eastAsia"/>
          <w:sz w:val="28"/>
          <w:szCs w:val="28"/>
        </w:rPr>
        <w:t>的指令</w:t>
      </w:r>
      <w:r w:rsidR="00BC702E">
        <w:rPr>
          <w:rFonts w:ascii="Times New Roman" w:eastAsia="宋体" w:hAnsi="Times New Roman" w:hint="eastAsia"/>
          <w:sz w:val="28"/>
          <w:szCs w:val="28"/>
        </w:rPr>
        <w:t>进行统一调拨</w:t>
      </w:r>
      <w:r w:rsidR="00612E9B">
        <w:rPr>
          <w:rFonts w:ascii="Times New Roman" w:eastAsia="宋体" w:hAnsi="Times New Roman" w:hint="eastAsia"/>
          <w:sz w:val="28"/>
          <w:szCs w:val="28"/>
        </w:rPr>
        <w:t>，本单位无权处分。</w:t>
      </w:r>
    </w:p>
    <w:p w14:paraId="7CBDC034" w14:textId="7E763B80" w:rsidR="00F8062A" w:rsidRDefault="000A3C57" w:rsidP="00F8062A">
      <w:pPr>
        <w:ind w:firstLineChars="200" w:firstLine="560"/>
        <w:rPr>
          <w:rFonts w:ascii="Times New Roman" w:eastAsia="宋体" w:hAnsi="Times New Roman"/>
          <w:sz w:val="28"/>
          <w:szCs w:val="28"/>
        </w:rPr>
      </w:pPr>
      <w:r>
        <w:rPr>
          <w:rFonts w:ascii="Times New Roman" w:eastAsia="宋体" w:hAnsi="Times New Roman" w:hint="eastAsia"/>
          <w:sz w:val="28"/>
          <w:szCs w:val="28"/>
        </w:rPr>
        <w:t>本单位及</w:t>
      </w:r>
      <w:r w:rsidR="00612E9B">
        <w:rPr>
          <w:rFonts w:ascii="Times New Roman" w:eastAsia="宋体" w:hAnsi="Times New Roman" w:hint="eastAsia"/>
          <w:sz w:val="28"/>
          <w:szCs w:val="28"/>
        </w:rPr>
        <w:t>主管</w:t>
      </w:r>
      <w:r>
        <w:rPr>
          <w:rFonts w:ascii="Times New Roman" w:eastAsia="宋体" w:hAnsi="Times New Roman" w:hint="eastAsia"/>
          <w:sz w:val="28"/>
          <w:szCs w:val="28"/>
        </w:rPr>
        <w:t>单位均确认，</w:t>
      </w:r>
      <w:r w:rsidR="00612E9B">
        <w:rPr>
          <w:rFonts w:ascii="Times New Roman" w:eastAsia="宋体" w:hAnsi="Times New Roman" w:hint="eastAsia"/>
          <w:sz w:val="28"/>
          <w:szCs w:val="28"/>
        </w:rPr>
        <w:t>本</w:t>
      </w:r>
      <w:r w:rsidR="00D16754">
        <w:rPr>
          <w:rFonts w:ascii="Times New Roman" w:eastAsia="宋体" w:hAnsi="Times New Roman" w:hint="eastAsia"/>
          <w:sz w:val="28"/>
          <w:szCs w:val="28"/>
        </w:rPr>
        <w:t>单位</w:t>
      </w:r>
      <w:r w:rsidR="00612E9B" w:rsidRPr="00E63288">
        <w:rPr>
          <w:rFonts w:ascii="Times New Roman" w:eastAsia="宋体" w:hAnsi="Times New Roman"/>
          <w:sz w:val="28"/>
          <w:szCs w:val="28"/>
        </w:rPr>
        <w:t>与</w:t>
      </w:r>
      <w:r w:rsidR="00612E9B">
        <w:rPr>
          <w:rFonts w:ascii="Times New Roman" w:eastAsia="宋体" w:hAnsi="Times New Roman" w:hint="eastAsia"/>
          <w:sz w:val="28"/>
          <w:szCs w:val="28"/>
        </w:rPr>
        <w:t>主管单位之间</w:t>
      </w:r>
      <w:r w:rsidR="00612E9B" w:rsidRPr="00E63288">
        <w:rPr>
          <w:rFonts w:ascii="Times New Roman" w:eastAsia="宋体" w:hAnsi="Times New Roman"/>
          <w:sz w:val="28"/>
          <w:szCs w:val="28"/>
        </w:rPr>
        <w:t>存在</w:t>
      </w:r>
      <w:r w:rsidR="00612E9B" w:rsidRPr="00E63288">
        <w:rPr>
          <w:rFonts w:ascii="Times New Roman" w:eastAsia="宋体" w:hAnsi="Times New Roman" w:hint="eastAsia"/>
          <w:sz w:val="28"/>
          <w:szCs w:val="28"/>
        </w:rPr>
        <w:t>合法</w:t>
      </w:r>
      <w:r w:rsidR="00612E9B">
        <w:rPr>
          <w:rFonts w:ascii="Times New Roman" w:eastAsia="宋体" w:hAnsi="Times New Roman" w:hint="eastAsia"/>
          <w:sz w:val="28"/>
          <w:szCs w:val="28"/>
        </w:rPr>
        <w:t>的</w:t>
      </w:r>
      <w:r w:rsidR="00612E9B">
        <w:rPr>
          <w:rFonts w:ascii="Times New Roman" w:eastAsia="宋体" w:hAnsi="Times New Roman"/>
          <w:sz w:val="28"/>
          <w:szCs w:val="28"/>
        </w:rPr>
        <w:t>资金管理关系</w:t>
      </w:r>
      <w:r w:rsidR="00953605">
        <w:rPr>
          <w:rFonts w:ascii="Times New Roman" w:eastAsia="宋体" w:hAnsi="Times New Roman" w:hint="eastAsia"/>
          <w:sz w:val="28"/>
          <w:szCs w:val="28"/>
        </w:rPr>
        <w:t>，</w:t>
      </w:r>
      <w:r w:rsidR="00D16754">
        <w:rPr>
          <w:rFonts w:ascii="Times New Roman" w:eastAsia="宋体" w:hAnsi="Times New Roman" w:hint="eastAsia"/>
          <w:sz w:val="28"/>
          <w:szCs w:val="28"/>
        </w:rPr>
        <w:t>所确认的</w:t>
      </w:r>
      <w:r w:rsidR="00953605">
        <w:rPr>
          <w:rFonts w:ascii="Times New Roman" w:eastAsia="宋体" w:hAnsi="Times New Roman" w:hint="eastAsia"/>
          <w:sz w:val="28"/>
          <w:szCs w:val="28"/>
        </w:rPr>
        <w:t>资金归集</w:t>
      </w:r>
      <w:r w:rsidR="00D16754">
        <w:rPr>
          <w:rFonts w:ascii="Times New Roman" w:eastAsia="宋体" w:hAnsi="Times New Roman" w:hint="eastAsia"/>
          <w:sz w:val="28"/>
          <w:szCs w:val="28"/>
        </w:rPr>
        <w:t>方式</w:t>
      </w:r>
      <w:r w:rsidR="00953605">
        <w:rPr>
          <w:rFonts w:ascii="Times New Roman" w:eastAsia="宋体" w:hAnsi="Times New Roman" w:hint="eastAsia"/>
          <w:sz w:val="28"/>
          <w:szCs w:val="28"/>
        </w:rPr>
        <w:t>符合双方真实意愿，</w:t>
      </w:r>
      <w:r w:rsidR="00F8062A" w:rsidRPr="003611A0">
        <w:rPr>
          <w:rFonts w:ascii="Times New Roman" w:eastAsia="宋体" w:hAnsi="Times New Roman"/>
          <w:sz w:val="28"/>
          <w:szCs w:val="28"/>
        </w:rPr>
        <w:t>向贵司</w:t>
      </w:r>
      <w:r w:rsidR="005A594D">
        <w:rPr>
          <w:rFonts w:ascii="Times New Roman" w:eastAsia="宋体" w:hAnsi="Times New Roman" w:hint="eastAsia"/>
          <w:sz w:val="28"/>
          <w:szCs w:val="28"/>
        </w:rPr>
        <w:t>所</w:t>
      </w:r>
      <w:r w:rsidR="00F8062A" w:rsidRPr="003611A0">
        <w:rPr>
          <w:rFonts w:ascii="Times New Roman" w:eastAsia="宋体" w:hAnsi="Times New Roman"/>
          <w:sz w:val="28"/>
          <w:szCs w:val="28"/>
        </w:rPr>
        <w:t>提供</w:t>
      </w:r>
      <w:r w:rsidR="0077528C">
        <w:rPr>
          <w:rFonts w:ascii="Times New Roman" w:eastAsia="宋体" w:hAnsi="Times New Roman"/>
          <w:sz w:val="28"/>
          <w:szCs w:val="28"/>
        </w:rPr>
        <w:t>的</w:t>
      </w:r>
      <w:r w:rsidR="00F8062A" w:rsidRPr="003611A0">
        <w:rPr>
          <w:rFonts w:ascii="Times New Roman" w:eastAsia="宋体" w:hAnsi="Times New Roman"/>
          <w:sz w:val="28"/>
          <w:szCs w:val="28"/>
        </w:rPr>
        <w:t>资料真实</w:t>
      </w:r>
      <w:r w:rsidR="005A594D">
        <w:rPr>
          <w:rFonts w:ascii="Times New Roman" w:eastAsia="宋体" w:hAnsi="Times New Roman" w:hint="eastAsia"/>
          <w:sz w:val="28"/>
          <w:szCs w:val="28"/>
        </w:rPr>
        <w:t>、</w:t>
      </w:r>
      <w:r w:rsidR="00953605">
        <w:rPr>
          <w:rFonts w:ascii="Times New Roman" w:eastAsia="宋体" w:hAnsi="Times New Roman" w:hint="eastAsia"/>
          <w:sz w:val="28"/>
          <w:szCs w:val="28"/>
        </w:rPr>
        <w:t>准确、完整、</w:t>
      </w:r>
      <w:r w:rsidR="005A594D">
        <w:rPr>
          <w:rFonts w:ascii="Times New Roman" w:eastAsia="宋体" w:hAnsi="Times New Roman" w:hint="eastAsia"/>
          <w:sz w:val="28"/>
          <w:szCs w:val="28"/>
        </w:rPr>
        <w:t>合法、有效</w:t>
      </w:r>
      <w:r w:rsidR="00953605">
        <w:rPr>
          <w:rFonts w:ascii="Times New Roman" w:eastAsia="宋体" w:hAnsi="Times New Roman" w:hint="eastAsia"/>
          <w:sz w:val="28"/>
          <w:szCs w:val="28"/>
        </w:rPr>
        <w:t>。本单位及主管单位均承诺</w:t>
      </w:r>
      <w:r w:rsidR="00F8062A" w:rsidRPr="003611A0">
        <w:rPr>
          <w:rFonts w:ascii="Times New Roman" w:eastAsia="宋体" w:hAnsi="Times New Roman"/>
          <w:sz w:val="28"/>
          <w:szCs w:val="28"/>
        </w:rPr>
        <w:t>妥善保管</w:t>
      </w:r>
      <w:r w:rsidR="005A594D">
        <w:rPr>
          <w:rFonts w:ascii="Times New Roman" w:eastAsia="宋体" w:hAnsi="Times New Roman" w:hint="eastAsia"/>
          <w:sz w:val="28"/>
          <w:szCs w:val="28"/>
        </w:rPr>
        <w:t>相关账户、密码等设备、资料和信息</w:t>
      </w:r>
      <w:r w:rsidR="00F8062A" w:rsidRPr="003611A0">
        <w:rPr>
          <w:rFonts w:ascii="Times New Roman" w:eastAsia="宋体" w:hAnsi="Times New Roman"/>
          <w:sz w:val="28"/>
          <w:szCs w:val="28"/>
        </w:rPr>
        <w:t>。</w:t>
      </w:r>
      <w:r w:rsidR="005A594D">
        <w:rPr>
          <w:rFonts w:ascii="Times New Roman" w:eastAsia="宋体" w:hAnsi="Times New Roman" w:hint="eastAsia"/>
          <w:sz w:val="28"/>
          <w:szCs w:val="28"/>
        </w:rPr>
        <w:t>否则，将自行承担由此引发的一切责任和损失。</w:t>
      </w:r>
    </w:p>
    <w:p w14:paraId="56D1AE40" w14:textId="75E4E020" w:rsidR="00953605" w:rsidRPr="006B0740" w:rsidRDefault="00953605" w:rsidP="00953605">
      <w:pPr>
        <w:ind w:firstLineChars="200" w:firstLine="560"/>
        <w:rPr>
          <w:rFonts w:ascii="Times New Roman" w:eastAsia="宋体" w:hAnsi="Times New Roman"/>
          <w:sz w:val="28"/>
          <w:szCs w:val="28"/>
        </w:rPr>
      </w:pPr>
      <w:r>
        <w:rPr>
          <w:rFonts w:ascii="Times New Roman" w:eastAsia="宋体" w:hAnsi="Times New Roman" w:hint="eastAsia"/>
          <w:sz w:val="28"/>
          <w:szCs w:val="28"/>
        </w:rPr>
        <w:t>除本单位与主管单位共同</w:t>
      </w:r>
      <w:r w:rsidR="00592C93">
        <w:rPr>
          <w:rFonts w:ascii="Times New Roman" w:eastAsia="宋体" w:hAnsi="Times New Roman" w:hint="eastAsia"/>
          <w:sz w:val="28"/>
          <w:szCs w:val="28"/>
        </w:rPr>
        <w:t>出具新的书面确认函</w:t>
      </w:r>
      <w:r>
        <w:rPr>
          <w:rFonts w:ascii="Times New Roman" w:eastAsia="宋体" w:hAnsi="Times New Roman" w:hint="eastAsia"/>
          <w:sz w:val="28"/>
          <w:szCs w:val="28"/>
        </w:rPr>
        <w:t>变更资金</w:t>
      </w:r>
      <w:r w:rsidR="00D16754">
        <w:rPr>
          <w:rFonts w:ascii="Times New Roman" w:eastAsia="宋体" w:hAnsi="Times New Roman" w:hint="eastAsia"/>
          <w:sz w:val="28"/>
          <w:szCs w:val="28"/>
        </w:rPr>
        <w:t>归集</w:t>
      </w:r>
      <w:r w:rsidR="00D16754">
        <w:rPr>
          <w:rFonts w:ascii="Times New Roman" w:eastAsia="宋体" w:hAnsi="Times New Roman" w:hint="eastAsia"/>
          <w:sz w:val="28"/>
          <w:szCs w:val="28"/>
        </w:rPr>
        <w:t>/</w:t>
      </w:r>
      <w:r w:rsidR="00592C93">
        <w:rPr>
          <w:rFonts w:ascii="Times New Roman" w:eastAsia="宋体" w:hAnsi="Times New Roman" w:hint="eastAsia"/>
          <w:sz w:val="28"/>
          <w:szCs w:val="28"/>
        </w:rPr>
        <w:t>结算方式外</w:t>
      </w:r>
      <w:r>
        <w:rPr>
          <w:rFonts w:ascii="Times New Roman" w:eastAsia="宋体" w:hAnsi="Times New Roman" w:hint="eastAsia"/>
          <w:sz w:val="28"/>
          <w:szCs w:val="28"/>
        </w:rPr>
        <w:t>，本确认函确认的资金结算方式对本单位、主管单位</w:t>
      </w:r>
      <w:r w:rsidR="00D16754">
        <w:rPr>
          <w:rFonts w:ascii="Times New Roman" w:eastAsia="宋体" w:hAnsi="Times New Roman" w:hint="eastAsia"/>
          <w:sz w:val="28"/>
          <w:szCs w:val="28"/>
        </w:rPr>
        <w:t>均持续合法</w:t>
      </w:r>
      <w:r>
        <w:rPr>
          <w:rFonts w:ascii="Times New Roman" w:eastAsia="宋体" w:hAnsi="Times New Roman" w:hint="eastAsia"/>
          <w:sz w:val="28"/>
          <w:szCs w:val="28"/>
        </w:rPr>
        <w:t>有效。由此引发的风险和损失均由本单位与主管单位自行承担和协商解决，与贵司无关。</w:t>
      </w:r>
    </w:p>
    <w:p w14:paraId="7252B0FD" w14:textId="77777777" w:rsidR="00191DDF" w:rsidRDefault="00191DDF" w:rsidP="006B0740">
      <w:pPr>
        <w:ind w:firstLineChars="1200" w:firstLine="3360"/>
        <w:jc w:val="left"/>
        <w:rPr>
          <w:rFonts w:ascii="Times New Roman" w:eastAsia="宋体" w:hAnsi="Times New Roman"/>
          <w:sz w:val="28"/>
          <w:szCs w:val="28"/>
        </w:rPr>
      </w:pPr>
    </w:p>
    <w:p w14:paraId="5163ECFD" w14:textId="3EE185D2" w:rsidR="00191DDF" w:rsidRDefault="00F8062A" w:rsidP="00191DDF">
      <w:pPr>
        <w:ind w:leftChars="135" w:left="283"/>
        <w:jc w:val="left"/>
        <w:rPr>
          <w:rFonts w:ascii="Times New Roman" w:eastAsia="宋体" w:hAnsi="Times New Roman"/>
          <w:sz w:val="28"/>
          <w:szCs w:val="28"/>
        </w:rPr>
      </w:pPr>
      <w:r w:rsidRPr="003611A0">
        <w:rPr>
          <w:rFonts w:ascii="Times New Roman" w:eastAsia="宋体" w:hAnsi="Times New Roman" w:hint="eastAsia"/>
          <w:sz w:val="28"/>
          <w:szCs w:val="28"/>
        </w:rPr>
        <w:t>【</w:t>
      </w:r>
      <w:r w:rsidR="00D16754">
        <w:rPr>
          <w:rFonts w:ascii="Times New Roman" w:eastAsia="宋体" w:hAnsi="Times New Roman" w:hint="eastAsia"/>
          <w:sz w:val="28"/>
          <w:szCs w:val="28"/>
        </w:rPr>
        <w:t>主管</w:t>
      </w:r>
      <w:r w:rsidRPr="003611A0">
        <w:rPr>
          <w:rFonts w:ascii="Times New Roman" w:eastAsia="宋体" w:hAnsi="Times New Roman" w:hint="eastAsia"/>
          <w:sz w:val="28"/>
          <w:szCs w:val="28"/>
        </w:rPr>
        <w:t>单位盖章】</w:t>
      </w:r>
      <w:r w:rsidR="00191DDF">
        <w:rPr>
          <w:rFonts w:ascii="Times New Roman" w:eastAsia="宋体" w:hAnsi="Times New Roman" w:hint="eastAsia"/>
          <w:sz w:val="28"/>
          <w:szCs w:val="28"/>
        </w:rPr>
        <w:t xml:space="preserve"> </w:t>
      </w:r>
      <w:r w:rsidR="00191DDF">
        <w:rPr>
          <w:rFonts w:ascii="Times New Roman" w:eastAsia="宋体" w:hAnsi="Times New Roman"/>
          <w:sz w:val="28"/>
          <w:szCs w:val="28"/>
        </w:rPr>
        <w:t xml:space="preserve">                    </w:t>
      </w:r>
      <w:r w:rsidR="00191DDF" w:rsidRPr="003611A0">
        <w:rPr>
          <w:rFonts w:ascii="Times New Roman" w:eastAsia="宋体" w:hAnsi="Times New Roman" w:hint="eastAsia"/>
          <w:sz w:val="28"/>
          <w:szCs w:val="28"/>
        </w:rPr>
        <w:t>【申请单位盖章】</w:t>
      </w:r>
    </w:p>
    <w:p w14:paraId="25FEF71B" w14:textId="4058F1A5" w:rsidR="00191DDF" w:rsidRPr="003611A0" w:rsidRDefault="00F8062A" w:rsidP="00191DDF">
      <w:pPr>
        <w:ind w:leftChars="135" w:left="283" w:firstLineChars="200" w:firstLine="560"/>
        <w:jc w:val="left"/>
        <w:rPr>
          <w:rFonts w:ascii="Times New Roman" w:eastAsia="宋体" w:hAnsi="Times New Roman"/>
          <w:sz w:val="28"/>
          <w:szCs w:val="28"/>
        </w:rPr>
      </w:pPr>
      <w:r w:rsidRPr="003611A0">
        <w:rPr>
          <w:rFonts w:ascii="Times New Roman" w:eastAsia="宋体" w:hAnsi="Times New Roman" w:hint="eastAsia"/>
          <w:sz w:val="28"/>
          <w:szCs w:val="28"/>
        </w:rPr>
        <w:t>【日期】</w:t>
      </w:r>
      <w:r w:rsidR="00191DDF">
        <w:rPr>
          <w:rFonts w:ascii="Times New Roman" w:eastAsia="宋体" w:hAnsi="Times New Roman" w:hint="eastAsia"/>
          <w:sz w:val="28"/>
          <w:szCs w:val="28"/>
        </w:rPr>
        <w:t xml:space="preserve"> </w:t>
      </w:r>
      <w:r w:rsidR="00191DDF">
        <w:rPr>
          <w:rFonts w:ascii="Times New Roman" w:eastAsia="宋体" w:hAnsi="Times New Roman"/>
          <w:sz w:val="28"/>
          <w:szCs w:val="28"/>
        </w:rPr>
        <w:t xml:space="preserve">                              </w:t>
      </w:r>
      <w:r w:rsidR="00191DDF" w:rsidRPr="003611A0">
        <w:rPr>
          <w:rFonts w:ascii="Times New Roman" w:eastAsia="宋体" w:hAnsi="Times New Roman" w:hint="eastAsia"/>
          <w:sz w:val="28"/>
          <w:szCs w:val="28"/>
        </w:rPr>
        <w:t>【日期】</w:t>
      </w:r>
    </w:p>
    <w:sectPr w:rsidR="00191DDF" w:rsidRPr="003611A0" w:rsidSect="00191DDF">
      <w:pgSz w:w="11906" w:h="16838"/>
      <w:pgMar w:top="1276" w:right="1800" w:bottom="1134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517FF3" w14:textId="77777777" w:rsidR="00C40478" w:rsidRDefault="00C40478" w:rsidP="00F8062A">
      <w:r>
        <w:separator/>
      </w:r>
    </w:p>
  </w:endnote>
  <w:endnote w:type="continuationSeparator" w:id="0">
    <w:p w14:paraId="704A5602" w14:textId="77777777" w:rsidR="00C40478" w:rsidRDefault="00C40478" w:rsidP="00F80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3F2768" w14:textId="77777777" w:rsidR="00C40478" w:rsidRDefault="00C40478" w:rsidP="00F8062A">
      <w:r>
        <w:separator/>
      </w:r>
    </w:p>
  </w:footnote>
  <w:footnote w:type="continuationSeparator" w:id="0">
    <w:p w14:paraId="0F11D16E" w14:textId="77777777" w:rsidR="00C40478" w:rsidRDefault="00C40478" w:rsidP="00F806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EE1"/>
    <w:rsid w:val="000A3C57"/>
    <w:rsid w:val="00157C7A"/>
    <w:rsid w:val="00191DDF"/>
    <w:rsid w:val="002966B0"/>
    <w:rsid w:val="002C7744"/>
    <w:rsid w:val="003611A0"/>
    <w:rsid w:val="003810EE"/>
    <w:rsid w:val="00386C67"/>
    <w:rsid w:val="003925C9"/>
    <w:rsid w:val="003F78B0"/>
    <w:rsid w:val="0043361B"/>
    <w:rsid w:val="00466CB6"/>
    <w:rsid w:val="00506A04"/>
    <w:rsid w:val="00592C93"/>
    <w:rsid w:val="005A594D"/>
    <w:rsid w:val="005B13DD"/>
    <w:rsid w:val="005B1896"/>
    <w:rsid w:val="005F5DAE"/>
    <w:rsid w:val="00612E9B"/>
    <w:rsid w:val="0063302E"/>
    <w:rsid w:val="00674609"/>
    <w:rsid w:val="006B0740"/>
    <w:rsid w:val="006B0917"/>
    <w:rsid w:val="006B2B5E"/>
    <w:rsid w:val="00757B3D"/>
    <w:rsid w:val="0077528C"/>
    <w:rsid w:val="007846FD"/>
    <w:rsid w:val="00912EE1"/>
    <w:rsid w:val="00953605"/>
    <w:rsid w:val="009B739E"/>
    <w:rsid w:val="00B71EFD"/>
    <w:rsid w:val="00B73F25"/>
    <w:rsid w:val="00BC702E"/>
    <w:rsid w:val="00BF3E04"/>
    <w:rsid w:val="00C40478"/>
    <w:rsid w:val="00D16754"/>
    <w:rsid w:val="00D16CE0"/>
    <w:rsid w:val="00D42C6C"/>
    <w:rsid w:val="00E059F6"/>
    <w:rsid w:val="00E63288"/>
    <w:rsid w:val="00F77216"/>
    <w:rsid w:val="00F8062A"/>
    <w:rsid w:val="00FC4683"/>
    <w:rsid w:val="00FD2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E689B7"/>
  <w15:chartTrackingRefBased/>
  <w15:docId w15:val="{7D83A8BD-74A5-4D60-8486-59448FFF7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06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06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06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062A"/>
    <w:rPr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D16CE0"/>
    <w:rPr>
      <w:sz w:val="21"/>
      <w:szCs w:val="21"/>
    </w:rPr>
  </w:style>
  <w:style w:type="paragraph" w:styleId="a6">
    <w:name w:val="annotation text"/>
    <w:basedOn w:val="a"/>
    <w:link w:val="Char1"/>
    <w:uiPriority w:val="99"/>
    <w:semiHidden/>
    <w:unhideWhenUsed/>
    <w:rsid w:val="00D16CE0"/>
    <w:pPr>
      <w:jc w:val="left"/>
    </w:pPr>
  </w:style>
  <w:style w:type="character" w:customStyle="1" w:styleId="Char1">
    <w:name w:val="批注文字 Char"/>
    <w:basedOn w:val="a0"/>
    <w:link w:val="a6"/>
    <w:uiPriority w:val="99"/>
    <w:semiHidden/>
    <w:rsid w:val="00D16CE0"/>
  </w:style>
  <w:style w:type="paragraph" w:styleId="a7">
    <w:name w:val="annotation subject"/>
    <w:basedOn w:val="a6"/>
    <w:next w:val="a6"/>
    <w:link w:val="Char2"/>
    <w:uiPriority w:val="99"/>
    <w:semiHidden/>
    <w:unhideWhenUsed/>
    <w:rsid w:val="00D16CE0"/>
    <w:rPr>
      <w:b/>
      <w:bCs/>
    </w:rPr>
  </w:style>
  <w:style w:type="character" w:customStyle="1" w:styleId="Char2">
    <w:name w:val="批注主题 Char"/>
    <w:basedOn w:val="Char1"/>
    <w:link w:val="a7"/>
    <w:uiPriority w:val="99"/>
    <w:semiHidden/>
    <w:rsid w:val="00D16CE0"/>
    <w:rPr>
      <w:b/>
      <w:bCs/>
    </w:rPr>
  </w:style>
  <w:style w:type="paragraph" w:styleId="a8">
    <w:name w:val="Balloon Text"/>
    <w:basedOn w:val="a"/>
    <w:link w:val="Char3"/>
    <w:uiPriority w:val="99"/>
    <w:semiHidden/>
    <w:unhideWhenUsed/>
    <w:rsid w:val="00D16CE0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D16CE0"/>
    <w:rPr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E63288"/>
    <w:pPr>
      <w:autoSpaceDE w:val="0"/>
      <w:autoSpaceDN w:val="0"/>
      <w:jc w:val="left"/>
    </w:pPr>
    <w:rPr>
      <w:rFonts w:ascii="仿宋_GB2312" w:eastAsia="仿宋_GB2312" w:hAnsi="仿宋_GB2312" w:cs="仿宋_GB2312"/>
      <w:kern w:val="0"/>
      <w:sz w:val="22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75</Words>
  <Characters>430</Characters>
  <Application>Microsoft Office Word</Application>
  <DocSecurity>0</DocSecurity>
  <Lines>3</Lines>
  <Paragraphs>1</Paragraphs>
  <ScaleCrop>false</ScaleCrop>
  <Company/>
  <LinksUpToDate>false</LinksUpToDate>
  <CharactersWithSpaces>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康 晓宇</dc:creator>
  <cp:keywords/>
  <dc:description/>
  <cp:lastModifiedBy>曲伟玮</cp:lastModifiedBy>
  <cp:revision>15</cp:revision>
  <cp:lastPrinted>2022-03-01T03:09:00Z</cp:lastPrinted>
  <dcterms:created xsi:type="dcterms:W3CDTF">2022-03-09T06:45:00Z</dcterms:created>
  <dcterms:modified xsi:type="dcterms:W3CDTF">2022-03-11T03:02:00Z</dcterms:modified>
</cp:coreProperties>
</file>